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1459" w:rsidRDefault="00BD1459" w:rsidP="00BD1459">
      <w:pPr>
        <w:rPr>
          <w:rFonts w:ascii="Tahoma" w:eastAsia="Times New Roman" w:hAnsi="Tahoma" w:cs="Tahoma"/>
          <w:sz w:val="20"/>
          <w:szCs w:val="20"/>
        </w:rPr>
      </w:pPr>
      <w:r>
        <w:rPr>
          <w:rFonts w:ascii="Tahoma" w:eastAsia="Times New Roman" w:hAnsi="Tahoma" w:cs="Tahoma"/>
          <w:b/>
          <w:bCs/>
          <w:sz w:val="20"/>
          <w:szCs w:val="20"/>
        </w:rPr>
        <w:t>From:</w:t>
      </w:r>
      <w:r>
        <w:rPr>
          <w:rFonts w:ascii="Tahoma" w:eastAsia="Times New Roman" w:hAnsi="Tahoma" w:cs="Tahoma"/>
          <w:sz w:val="20"/>
          <w:szCs w:val="20"/>
        </w:rPr>
        <w:t xml:space="preserve"> Carol Colfer [mailto:c.colfer@cgiar.org] </w:t>
      </w:r>
      <w:r>
        <w:rPr>
          <w:rFonts w:ascii="Tahoma" w:eastAsia="Times New Roman" w:hAnsi="Tahoma" w:cs="Tahoma"/>
          <w:sz w:val="20"/>
          <w:szCs w:val="20"/>
        </w:rPr>
        <w:br/>
      </w:r>
      <w:r>
        <w:rPr>
          <w:rFonts w:ascii="Tahoma" w:eastAsia="Times New Roman" w:hAnsi="Tahoma" w:cs="Tahoma"/>
          <w:b/>
          <w:bCs/>
          <w:sz w:val="20"/>
          <w:szCs w:val="20"/>
        </w:rPr>
        <w:t>Sent:</w:t>
      </w:r>
      <w:r>
        <w:rPr>
          <w:rFonts w:ascii="Tahoma" w:eastAsia="Times New Roman" w:hAnsi="Tahoma" w:cs="Tahoma"/>
          <w:sz w:val="20"/>
          <w:szCs w:val="20"/>
        </w:rPr>
        <w:t xml:space="preserve"> 03 August 2011 23:40</w:t>
      </w:r>
      <w:r>
        <w:rPr>
          <w:rFonts w:ascii="Tahoma" w:eastAsia="Times New Roman" w:hAnsi="Tahoma" w:cs="Tahoma"/>
          <w:sz w:val="20"/>
          <w:szCs w:val="20"/>
        </w:rPr>
        <w:br/>
      </w:r>
      <w:r>
        <w:rPr>
          <w:rFonts w:ascii="Tahoma" w:eastAsia="Times New Roman" w:hAnsi="Tahoma" w:cs="Tahoma"/>
          <w:b/>
          <w:bCs/>
          <w:sz w:val="20"/>
          <w:szCs w:val="20"/>
        </w:rPr>
        <w:t>To:</w:t>
      </w:r>
      <w:r>
        <w:rPr>
          <w:rFonts w:ascii="Tahoma" w:eastAsia="Times New Roman" w:hAnsi="Tahoma" w:cs="Tahoma"/>
          <w:sz w:val="20"/>
          <w:szCs w:val="20"/>
        </w:rPr>
        <w:t xml:space="preserve"> Emily Dunning</w:t>
      </w:r>
      <w:r>
        <w:rPr>
          <w:rFonts w:ascii="Tahoma" w:eastAsia="Times New Roman" w:hAnsi="Tahoma" w:cs="Tahoma"/>
          <w:sz w:val="20"/>
          <w:szCs w:val="20"/>
        </w:rPr>
        <w:br/>
      </w:r>
      <w:r>
        <w:rPr>
          <w:rFonts w:ascii="Tahoma" w:eastAsia="Times New Roman" w:hAnsi="Tahoma" w:cs="Tahoma"/>
          <w:b/>
          <w:bCs/>
          <w:sz w:val="20"/>
          <w:szCs w:val="20"/>
        </w:rPr>
        <w:t>Subject:</w:t>
      </w:r>
      <w:r>
        <w:rPr>
          <w:rFonts w:ascii="Tahoma" w:eastAsia="Times New Roman" w:hAnsi="Tahoma" w:cs="Tahoma"/>
          <w:sz w:val="20"/>
          <w:szCs w:val="20"/>
        </w:rPr>
        <w:t xml:space="preserve"> RE: UN-REDD Programme Social and Environmental Principles and Criteria / Des </w:t>
      </w:r>
      <w:proofErr w:type="spellStart"/>
      <w:r>
        <w:rPr>
          <w:rFonts w:ascii="Tahoma" w:eastAsia="Times New Roman" w:hAnsi="Tahoma" w:cs="Tahoma"/>
          <w:sz w:val="20"/>
          <w:szCs w:val="20"/>
        </w:rPr>
        <w:t>Principes</w:t>
      </w:r>
      <w:proofErr w:type="spellEnd"/>
      <w:r>
        <w:rPr>
          <w:rFonts w:ascii="Tahoma" w:eastAsia="Times New Roman" w:hAnsi="Tahoma" w:cs="Tahoma"/>
          <w:sz w:val="20"/>
          <w:szCs w:val="20"/>
        </w:rPr>
        <w:t xml:space="preserve"> </w:t>
      </w:r>
      <w:proofErr w:type="gramStart"/>
      <w:r>
        <w:rPr>
          <w:rFonts w:ascii="Tahoma" w:eastAsia="Times New Roman" w:hAnsi="Tahoma" w:cs="Tahoma"/>
          <w:sz w:val="20"/>
          <w:szCs w:val="20"/>
        </w:rPr>
        <w:t>et</w:t>
      </w:r>
      <w:proofErr w:type="gramEnd"/>
      <w:r>
        <w:rPr>
          <w:rFonts w:ascii="Tahoma" w:eastAsia="Times New Roman" w:hAnsi="Tahoma" w:cs="Tahoma"/>
          <w:sz w:val="20"/>
          <w:szCs w:val="20"/>
        </w:rPr>
        <w:t xml:space="preserve"> </w:t>
      </w:r>
      <w:proofErr w:type="spellStart"/>
      <w:r>
        <w:rPr>
          <w:rFonts w:ascii="Tahoma" w:eastAsia="Times New Roman" w:hAnsi="Tahoma" w:cs="Tahoma"/>
          <w:sz w:val="20"/>
          <w:szCs w:val="20"/>
        </w:rPr>
        <w:t>Critères</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Sociaux</w:t>
      </w:r>
      <w:proofErr w:type="spellEnd"/>
      <w:r>
        <w:rPr>
          <w:rFonts w:ascii="Tahoma" w:eastAsia="Times New Roman" w:hAnsi="Tahoma" w:cs="Tahoma"/>
          <w:sz w:val="20"/>
          <w:szCs w:val="20"/>
        </w:rPr>
        <w:t xml:space="preserve"> et </w:t>
      </w:r>
      <w:proofErr w:type="spellStart"/>
      <w:r>
        <w:rPr>
          <w:rFonts w:ascii="Tahoma" w:eastAsia="Times New Roman" w:hAnsi="Tahoma" w:cs="Tahoma"/>
          <w:sz w:val="20"/>
          <w:szCs w:val="20"/>
        </w:rPr>
        <w:t>Environnementaux</w:t>
      </w:r>
      <w:proofErr w:type="spellEnd"/>
      <w:r>
        <w:rPr>
          <w:rFonts w:ascii="Tahoma" w:eastAsia="Times New Roman" w:hAnsi="Tahoma" w:cs="Tahoma"/>
          <w:sz w:val="20"/>
          <w:szCs w:val="20"/>
        </w:rPr>
        <w:t xml:space="preserve"> du Programme ONU-REDD / Los </w:t>
      </w:r>
      <w:proofErr w:type="spellStart"/>
      <w:r>
        <w:rPr>
          <w:rFonts w:ascii="Tahoma" w:eastAsia="Times New Roman" w:hAnsi="Tahoma" w:cs="Tahoma"/>
          <w:sz w:val="20"/>
          <w:szCs w:val="20"/>
        </w:rPr>
        <w:t>Principios</w:t>
      </w:r>
      <w:proofErr w:type="spellEnd"/>
      <w:r>
        <w:rPr>
          <w:rFonts w:ascii="Tahoma" w:eastAsia="Times New Roman" w:hAnsi="Tahoma" w:cs="Tahoma"/>
          <w:sz w:val="20"/>
          <w:szCs w:val="20"/>
        </w:rPr>
        <w:t xml:space="preserve"> y </w:t>
      </w:r>
      <w:proofErr w:type="spellStart"/>
      <w:r>
        <w:rPr>
          <w:rFonts w:ascii="Tahoma" w:eastAsia="Times New Roman" w:hAnsi="Tahoma" w:cs="Tahoma"/>
          <w:sz w:val="20"/>
          <w:szCs w:val="20"/>
        </w:rPr>
        <w:t>Criterios</w:t>
      </w:r>
      <w:proofErr w:type="spellEnd"/>
      <w:r>
        <w:rPr>
          <w:rFonts w:ascii="Tahoma" w:eastAsia="Times New Roman" w:hAnsi="Tahoma" w:cs="Tahoma"/>
          <w:sz w:val="20"/>
          <w:szCs w:val="20"/>
        </w:rPr>
        <w:t xml:space="preserve"> </w:t>
      </w:r>
      <w:proofErr w:type="spellStart"/>
      <w:r>
        <w:rPr>
          <w:rFonts w:ascii="Tahoma" w:eastAsia="Times New Roman" w:hAnsi="Tahoma" w:cs="Tahoma"/>
          <w:sz w:val="20"/>
          <w:szCs w:val="20"/>
        </w:rPr>
        <w:t>Sociales</w:t>
      </w:r>
      <w:proofErr w:type="spellEnd"/>
      <w:r>
        <w:rPr>
          <w:rFonts w:ascii="Tahoma" w:eastAsia="Times New Roman" w:hAnsi="Tahoma" w:cs="Tahoma"/>
          <w:sz w:val="20"/>
          <w:szCs w:val="20"/>
        </w:rPr>
        <w:t xml:space="preserve"> y </w:t>
      </w:r>
      <w:proofErr w:type="spellStart"/>
      <w:r>
        <w:rPr>
          <w:rFonts w:ascii="Tahoma" w:eastAsia="Times New Roman" w:hAnsi="Tahoma" w:cs="Tahoma"/>
          <w:sz w:val="20"/>
          <w:szCs w:val="20"/>
        </w:rPr>
        <w:t>Medioambientales</w:t>
      </w:r>
      <w:proofErr w:type="spellEnd"/>
      <w:r>
        <w:rPr>
          <w:rFonts w:ascii="Tahoma" w:eastAsia="Times New Roman" w:hAnsi="Tahoma" w:cs="Tahoma"/>
          <w:sz w:val="20"/>
          <w:szCs w:val="20"/>
        </w:rPr>
        <w:t xml:space="preserve"> del Programa ONU-REDD</w:t>
      </w:r>
    </w:p>
    <w:p w:rsidR="00BD1459" w:rsidRDefault="00BD1459" w:rsidP="00D70E18">
      <w:pPr>
        <w:rPr>
          <w:color w:val="1F497D"/>
        </w:rPr>
      </w:pPr>
    </w:p>
    <w:p w:rsidR="00D70E18" w:rsidRDefault="00D70E18" w:rsidP="00D70E18">
      <w:pPr>
        <w:rPr>
          <w:color w:val="1F497D"/>
        </w:rPr>
      </w:pPr>
      <w:r>
        <w:rPr>
          <w:color w:val="1F497D"/>
        </w:rPr>
        <w:t xml:space="preserve">I’m really sorry that I haven’t examined these more carefully (it’s just that I’ve had eldercare responsibilities all summer, and then just got back from a meeting I had to attend).  I speak from the perspective of one who spent about 5 years working on a C&amp;I project focused on first forest management units (for timber), then added plantations and community forests in the 1990s. </w:t>
      </w:r>
    </w:p>
    <w:p w:rsidR="00D70E18" w:rsidRDefault="00D70E18" w:rsidP="00D70E18">
      <w:pPr>
        <w:rPr>
          <w:color w:val="1F497D"/>
        </w:rPr>
      </w:pPr>
    </w:p>
    <w:p w:rsidR="00D70E18" w:rsidRDefault="00D70E18" w:rsidP="00D70E18">
      <w:pPr>
        <w:rPr>
          <w:color w:val="1F497D"/>
        </w:rPr>
      </w:pPr>
      <w:r>
        <w:rPr>
          <w:color w:val="1F497D"/>
        </w:rPr>
        <w:t xml:space="preserve">After (an admittedly and apologetically) cursory review, </w:t>
      </w:r>
    </w:p>
    <w:p w:rsidR="00D70E18" w:rsidRDefault="00D70E18" w:rsidP="00D70E18">
      <w:pPr>
        <w:rPr>
          <w:color w:val="1F497D"/>
        </w:rPr>
      </w:pPr>
    </w:p>
    <w:p w:rsidR="00D70E18" w:rsidRDefault="00D70E18" w:rsidP="00D70E18">
      <w:pPr>
        <w:pStyle w:val="ListParagraph"/>
        <w:numPr>
          <w:ilvl w:val="0"/>
          <w:numId w:val="1"/>
        </w:numPr>
        <w:rPr>
          <w:color w:val="1F497D"/>
        </w:rPr>
      </w:pPr>
      <w:r>
        <w:rPr>
          <w:color w:val="1F497D"/>
        </w:rPr>
        <w:t>I suggest that a definition of ‘participation’ be added (one that emphasizes a solid, proactive involvement of local people in decisionmaking about their lives and environments) in the glossary.</w:t>
      </w:r>
    </w:p>
    <w:p w:rsidR="00D70E18" w:rsidRDefault="00D70E18" w:rsidP="00D70E18">
      <w:pPr>
        <w:rPr>
          <w:color w:val="1F497D"/>
        </w:rPr>
      </w:pPr>
    </w:p>
    <w:p w:rsidR="00D70E18" w:rsidRDefault="00D70E18" w:rsidP="00D70E18">
      <w:pPr>
        <w:pStyle w:val="ListParagraph"/>
        <w:numPr>
          <w:ilvl w:val="0"/>
          <w:numId w:val="1"/>
        </w:numPr>
        <w:rPr>
          <w:color w:val="1F497D"/>
        </w:rPr>
      </w:pPr>
      <w:r>
        <w:rPr>
          <w:color w:val="1F497D"/>
        </w:rPr>
        <w:t xml:space="preserve">It would be good, given the influence of population increase on global warming and a variety of other important issues (like biodiversity loss, global poverty and marginalization, etc.), if there could be something about maintaining or reducing population (with the usual safeguards against forced population control programs)---I see this as a win </w:t>
      </w:r>
      <w:proofErr w:type="spellStart"/>
      <w:r>
        <w:rPr>
          <w:color w:val="1F497D"/>
        </w:rPr>
        <w:t>win</w:t>
      </w:r>
      <w:proofErr w:type="spellEnd"/>
      <w:r>
        <w:rPr>
          <w:color w:val="1F497D"/>
        </w:rPr>
        <w:t xml:space="preserve"> strategy since the Earth benefits if there are fewer people, and women benefit (and indirectly their families) if they have some control over their own fertility.</w:t>
      </w:r>
    </w:p>
    <w:p w:rsidR="00D70E18" w:rsidRDefault="00D70E18" w:rsidP="00D70E18">
      <w:pPr>
        <w:rPr>
          <w:color w:val="1F497D"/>
        </w:rPr>
      </w:pPr>
    </w:p>
    <w:p w:rsidR="00D70E18" w:rsidRDefault="00D70E18" w:rsidP="00D70E18">
      <w:pPr>
        <w:pStyle w:val="ListParagraph"/>
        <w:numPr>
          <w:ilvl w:val="0"/>
          <w:numId w:val="1"/>
        </w:numPr>
        <w:rPr>
          <w:color w:val="1F497D"/>
        </w:rPr>
      </w:pPr>
      <w:r>
        <w:rPr>
          <w:color w:val="1F497D"/>
        </w:rPr>
        <w:t>All those statements about “Ensure consistency with and contribution to….” Are likely to involve some internal inconsistencies, since many of the issues requiring fairness are already not consistent with government policies in many countries…I understand the political need to say this, but I’m just warning that it may just be words…or else some of the other more substantive policies/principles may turn out just to be words on paper…</w:t>
      </w:r>
    </w:p>
    <w:p w:rsidR="00D70E18" w:rsidRDefault="00D70E18" w:rsidP="00D70E18">
      <w:pPr>
        <w:rPr>
          <w:color w:val="1F497D"/>
        </w:rPr>
      </w:pPr>
    </w:p>
    <w:p w:rsidR="00D70E18" w:rsidRDefault="00D70E18" w:rsidP="00D70E18">
      <w:pPr>
        <w:pStyle w:val="ListParagraph"/>
        <w:numPr>
          <w:ilvl w:val="0"/>
          <w:numId w:val="1"/>
        </w:numPr>
        <w:rPr>
          <w:color w:val="1F497D"/>
        </w:rPr>
      </w:pPr>
      <w:r>
        <w:rPr>
          <w:color w:val="1F497D"/>
        </w:rPr>
        <w:t>At CIFOR we found the wording of some of the “FPIC” documents to in fact require things that truly disempowered local people (e.g., when you ask illiterates people to sign forms; or explain complex and new processes that they may not understand right away, in a quick manner).  I would feel more comfortable if the document focused on clarifying what is meant by participation, in such a way that FPIC is inherent in the process----as stated, there’s a danger that it could be a form that actually means nothing in reality…</w:t>
      </w:r>
    </w:p>
    <w:p w:rsidR="00D70E18" w:rsidRDefault="00D70E18" w:rsidP="00D70E18">
      <w:pPr>
        <w:pStyle w:val="ListParagraph"/>
        <w:rPr>
          <w:color w:val="1F497D"/>
        </w:rPr>
      </w:pPr>
    </w:p>
    <w:p w:rsidR="00D70E18" w:rsidRDefault="00D70E18" w:rsidP="00D70E18">
      <w:pPr>
        <w:rPr>
          <w:color w:val="1F497D"/>
        </w:rPr>
      </w:pPr>
      <w:r>
        <w:rPr>
          <w:color w:val="1F497D"/>
        </w:rPr>
        <w:t xml:space="preserve">Anyway, </w:t>
      </w:r>
      <w:proofErr w:type="spellStart"/>
      <w:r>
        <w:rPr>
          <w:color w:val="1F497D"/>
        </w:rPr>
        <w:t>gotta</w:t>
      </w:r>
      <w:proofErr w:type="spellEnd"/>
      <w:r>
        <w:rPr>
          <w:color w:val="1F497D"/>
        </w:rPr>
        <w:t xml:space="preserve"> go pack.  Hope this is helpful.  Cheers, Carol</w:t>
      </w:r>
    </w:p>
    <w:p w:rsidR="00D70E18" w:rsidRDefault="00D70E18" w:rsidP="00D70E18">
      <w:pPr>
        <w:rPr>
          <w:color w:val="1F497D"/>
        </w:rPr>
      </w:pPr>
    </w:p>
    <w:p w:rsidR="00D70E18" w:rsidRDefault="00D70E18" w:rsidP="00D70E18">
      <w:pPr>
        <w:rPr>
          <w:color w:val="1F497D"/>
        </w:rPr>
      </w:pPr>
    </w:p>
    <w:p w:rsidR="00D70E18" w:rsidRDefault="00D70E18" w:rsidP="00D70E18">
      <w:pPr>
        <w:rPr>
          <w:color w:val="1F497D"/>
        </w:rPr>
      </w:pPr>
      <w:r>
        <w:rPr>
          <w:color w:val="1F497D"/>
        </w:rPr>
        <w:t>Carol J. Pierce Colfer, PhD, MPH</w:t>
      </w:r>
    </w:p>
    <w:p w:rsidR="00D70E18" w:rsidRDefault="00D70E18" w:rsidP="00D70E18">
      <w:pPr>
        <w:rPr>
          <w:color w:val="1F497D"/>
        </w:rPr>
      </w:pPr>
      <w:r>
        <w:rPr>
          <w:color w:val="1F497D"/>
        </w:rPr>
        <w:t>Senior Associate, Center for International Forestry Research, Bogor, Indonesia</w:t>
      </w:r>
    </w:p>
    <w:p w:rsidR="00D70E18" w:rsidRDefault="00D70E18" w:rsidP="00D70E18">
      <w:pPr>
        <w:rPr>
          <w:color w:val="1F497D"/>
        </w:rPr>
      </w:pPr>
      <w:r>
        <w:rPr>
          <w:color w:val="1F497D"/>
        </w:rPr>
        <w:t>Visiting Fellow, CIIFAD, Cornell University, Ithaca, NY, USA, 14853</w:t>
      </w:r>
    </w:p>
    <w:p w:rsidR="00D70E18" w:rsidRDefault="00D70E18" w:rsidP="00D70E18">
      <w:pPr>
        <w:rPr>
          <w:color w:val="1F497D"/>
        </w:rPr>
      </w:pPr>
      <w:r>
        <w:rPr>
          <w:color w:val="1F497D"/>
        </w:rPr>
        <w:t>Phone:  1-607-291-4058</w:t>
      </w:r>
    </w:p>
    <w:p w:rsidR="00D70E18" w:rsidRDefault="00D70E18" w:rsidP="00D70E18">
      <w:pPr>
        <w:rPr>
          <w:color w:val="1F497D"/>
        </w:rPr>
      </w:pPr>
      <w:r>
        <w:rPr>
          <w:color w:val="1F497D"/>
        </w:rPr>
        <w:t>Cell:  1-607-379-9977</w:t>
      </w:r>
    </w:p>
    <w:p w:rsidR="00D70E18" w:rsidRDefault="00D70E18" w:rsidP="00D70E18">
      <w:pPr>
        <w:rPr>
          <w:color w:val="1F497D"/>
        </w:rPr>
      </w:pPr>
      <w:r>
        <w:rPr>
          <w:color w:val="1F497D"/>
        </w:rPr>
        <w:t>Address:  21 Etna Lane, PO Box 280, Etna, NY 13062-0280, USA</w:t>
      </w:r>
    </w:p>
    <w:p w:rsidR="00D70E18" w:rsidRDefault="00D70E18" w:rsidP="00D70E18">
      <w:pPr>
        <w:rPr>
          <w:color w:val="1F497D"/>
        </w:rPr>
      </w:pPr>
      <w:r>
        <w:rPr>
          <w:color w:val="1F497D"/>
        </w:rPr>
        <w:t xml:space="preserve">Email:  </w:t>
      </w:r>
      <w:hyperlink r:id="rId5" w:history="1">
        <w:r>
          <w:rPr>
            <w:rStyle w:val="Hyperlink"/>
          </w:rPr>
          <w:t>c.colfer@cgiar.org</w:t>
        </w:r>
      </w:hyperlink>
    </w:p>
    <w:p w:rsidR="00D70E18" w:rsidRDefault="00D70E18" w:rsidP="00D70E18">
      <w:pPr>
        <w:rPr>
          <w:color w:val="1F497D"/>
        </w:rPr>
      </w:pPr>
      <w:r>
        <w:rPr>
          <w:color w:val="1F497D"/>
        </w:rPr>
        <w:lastRenderedPageBreak/>
        <w:t xml:space="preserve">Skype:  </w:t>
      </w:r>
      <w:proofErr w:type="spellStart"/>
      <w:r>
        <w:rPr>
          <w:color w:val="1F497D"/>
        </w:rPr>
        <w:t>carol.colfer</w:t>
      </w:r>
      <w:proofErr w:type="spellEnd"/>
    </w:p>
    <w:p w:rsidR="00B15966" w:rsidRDefault="00B15966"/>
    <w:sectPr w:rsidR="00B15966" w:rsidSect="00B15966">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9837B9"/>
    <w:multiLevelType w:val="hybridMultilevel"/>
    <w:tmpl w:val="EC30AFD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70E18"/>
    <w:rsid w:val="00045A01"/>
    <w:rsid w:val="00172BBB"/>
    <w:rsid w:val="001D56DB"/>
    <w:rsid w:val="00482B7B"/>
    <w:rsid w:val="00520CAF"/>
    <w:rsid w:val="00534276"/>
    <w:rsid w:val="005D3CDB"/>
    <w:rsid w:val="00690F49"/>
    <w:rsid w:val="006C044E"/>
    <w:rsid w:val="0070316D"/>
    <w:rsid w:val="0075321C"/>
    <w:rsid w:val="00B15966"/>
    <w:rsid w:val="00B2024E"/>
    <w:rsid w:val="00BC2C01"/>
    <w:rsid w:val="00BD1459"/>
    <w:rsid w:val="00D70E18"/>
    <w:rsid w:val="00E3296A"/>
    <w:rsid w:val="00E74EAA"/>
    <w:rsid w:val="00EB680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0E18"/>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70E18"/>
    <w:rPr>
      <w:color w:val="0000FF"/>
      <w:u w:val="single"/>
    </w:rPr>
  </w:style>
  <w:style w:type="paragraph" w:styleId="ListParagraph">
    <w:name w:val="List Paragraph"/>
    <w:basedOn w:val="Normal"/>
    <w:uiPriority w:val="34"/>
    <w:qFormat/>
    <w:rsid w:val="00D70E18"/>
    <w:pPr>
      <w:ind w:left="720"/>
    </w:pPr>
  </w:style>
</w:styles>
</file>

<file path=word/webSettings.xml><?xml version="1.0" encoding="utf-8"?>
<w:webSettings xmlns:r="http://schemas.openxmlformats.org/officeDocument/2006/relationships" xmlns:w="http://schemas.openxmlformats.org/wordprocessingml/2006/main">
  <w:divs>
    <w:div w:id="666900622">
      <w:bodyDiv w:val="1"/>
      <w:marLeft w:val="0"/>
      <w:marRight w:val="0"/>
      <w:marTop w:val="0"/>
      <w:marBottom w:val="0"/>
      <w:divBdr>
        <w:top w:val="none" w:sz="0" w:space="0" w:color="auto"/>
        <w:left w:val="none" w:sz="0" w:space="0" w:color="auto"/>
        <w:bottom w:val="none" w:sz="0" w:space="0" w:color="auto"/>
        <w:right w:val="none" w:sz="0" w:space="0" w:color="auto"/>
      </w:divBdr>
    </w:div>
    <w:div w:id="96003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c.colfer@cgiar.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431</Words>
  <Characters>2459</Characters>
  <Application>Microsoft Office Word</Application>
  <DocSecurity>0</DocSecurity>
  <Lines>20</Lines>
  <Paragraphs>5</Paragraphs>
  <ScaleCrop>false</ScaleCrop>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c:creator>
  <cp:keywords/>
  <dc:description/>
  <cp:lastModifiedBy>MO</cp:lastModifiedBy>
  <cp:revision>2</cp:revision>
  <dcterms:created xsi:type="dcterms:W3CDTF">2011-08-08T18:27:00Z</dcterms:created>
  <dcterms:modified xsi:type="dcterms:W3CDTF">2011-08-08T18:29:00Z</dcterms:modified>
</cp:coreProperties>
</file>